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04e6038c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8c35ce51e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be7f89bf74b02" /><Relationship Type="http://schemas.openxmlformats.org/officeDocument/2006/relationships/numbering" Target="/word/numbering.xml" Id="Rb5d73e80327043b7" /><Relationship Type="http://schemas.openxmlformats.org/officeDocument/2006/relationships/settings" Target="/word/settings.xml" Id="R57a1ce7e2ad84dde" /><Relationship Type="http://schemas.openxmlformats.org/officeDocument/2006/relationships/image" Target="/word/media/07fbc737-ce6d-44f1-b50e-be9445cad0d7.png" Id="R8fd8c35ce51e4f53" /></Relationships>
</file>