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fc4666194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e955de8df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Lajedo,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269c1c8a14037" /><Relationship Type="http://schemas.openxmlformats.org/officeDocument/2006/relationships/numbering" Target="/word/numbering.xml" Id="R15af8f3b3bd540c5" /><Relationship Type="http://schemas.openxmlformats.org/officeDocument/2006/relationships/settings" Target="/word/settings.xml" Id="R8e42c55bf24941be" /><Relationship Type="http://schemas.openxmlformats.org/officeDocument/2006/relationships/image" Target="/word/media/6959f8a3-da22-41b7-b63c-16d46c298e4d.png" Id="R27be955de8df4a09" /></Relationships>
</file>