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df82f47ea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683e27c4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 de Ourico,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36e61cee141e7" /><Relationship Type="http://schemas.openxmlformats.org/officeDocument/2006/relationships/numbering" Target="/word/numbering.xml" Id="R84724f0f6376478d" /><Relationship Type="http://schemas.openxmlformats.org/officeDocument/2006/relationships/settings" Target="/word/settings.xml" Id="R66037df8a9fa41af" /><Relationship Type="http://schemas.openxmlformats.org/officeDocument/2006/relationships/image" Target="/word/media/991f2d6f-ad81-48f8-bbee-78f48279f61e.png" Id="Rf529683e27c448cc" /></Relationships>
</file>