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afc30e7ed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99107083b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Lamas de Cavalo,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64d568ce849fd" /><Relationship Type="http://schemas.openxmlformats.org/officeDocument/2006/relationships/numbering" Target="/word/numbering.xml" Id="R2083cc99cf7b4702" /><Relationship Type="http://schemas.openxmlformats.org/officeDocument/2006/relationships/settings" Target="/word/settings.xml" Id="Rbf18d7a9120a4d5b" /><Relationship Type="http://schemas.openxmlformats.org/officeDocument/2006/relationships/image" Target="/word/media/5085eaa7-aa21-4b9b-8457-a610c4d97209.png" Id="R1f699107083b4ae3" /></Relationships>
</file>