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76e9b9e724d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a5f93d40af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95a9e89d34f2c" /><Relationship Type="http://schemas.openxmlformats.org/officeDocument/2006/relationships/numbering" Target="/word/numbering.xml" Id="R98cd981ec7474df4" /><Relationship Type="http://schemas.openxmlformats.org/officeDocument/2006/relationships/settings" Target="/word/settings.xml" Id="R99137ff8c83f4fa5" /><Relationship Type="http://schemas.openxmlformats.org/officeDocument/2006/relationships/image" Target="/word/media/cbea4b75-f059-488a-aa50-8127d28e3217.png" Id="R7ca5f93d40af4f6e" /></Relationships>
</file>