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003ad6626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d29c18985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84c1e06324aef" /><Relationship Type="http://schemas.openxmlformats.org/officeDocument/2006/relationships/numbering" Target="/word/numbering.xml" Id="Rcb2288f060ef4fcb" /><Relationship Type="http://schemas.openxmlformats.org/officeDocument/2006/relationships/settings" Target="/word/settings.xml" Id="Rf86d5323bbf24334" /><Relationship Type="http://schemas.openxmlformats.org/officeDocument/2006/relationships/image" Target="/word/media/da06ab37-dea6-409a-bd07-d63740899d89.png" Id="R681d29c189854bd6" /></Relationships>
</file>