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aeaa8132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2384c1222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Lanhelas,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a26d73faf4e5e" /><Relationship Type="http://schemas.openxmlformats.org/officeDocument/2006/relationships/numbering" Target="/word/numbering.xml" Id="R0820eedbb93e4333" /><Relationship Type="http://schemas.openxmlformats.org/officeDocument/2006/relationships/settings" Target="/word/settings.xml" Id="R6d589627a73b438d" /><Relationship Type="http://schemas.openxmlformats.org/officeDocument/2006/relationships/image" Target="/word/media/e3f704a8-5617-40bf-a832-b1904a94a71f.png" Id="Rd6e2384c12224e27" /></Relationships>
</file>