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2c61a67ea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14e2b348d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25d6adfae45b0" /><Relationship Type="http://schemas.openxmlformats.org/officeDocument/2006/relationships/numbering" Target="/word/numbering.xml" Id="R606c309a566c4e75" /><Relationship Type="http://schemas.openxmlformats.org/officeDocument/2006/relationships/settings" Target="/word/settings.xml" Id="R2da8aa7cbcd94084" /><Relationship Type="http://schemas.openxmlformats.org/officeDocument/2006/relationships/image" Target="/word/media/b7226bb9-f429-4d0f-b673-6c257c652616.png" Id="R74814e2b348d4ea6" /></Relationships>
</file>