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abf1e20e9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251dba9cf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Lebucao,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bd772c47547e9" /><Relationship Type="http://schemas.openxmlformats.org/officeDocument/2006/relationships/numbering" Target="/word/numbering.xml" Id="Rfe0a80a1c8134534" /><Relationship Type="http://schemas.openxmlformats.org/officeDocument/2006/relationships/settings" Target="/word/settings.xml" Id="R4b4576646d5b482b" /><Relationship Type="http://schemas.openxmlformats.org/officeDocument/2006/relationships/image" Target="/word/media/cf759572-3708-4f89-bca9-91c418d89bc2.png" Id="R3ec251dba9cf453f" /></Relationships>
</file>