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d52f11650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29daa1822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Leca do Bailio,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fd7800b79493f" /><Relationship Type="http://schemas.openxmlformats.org/officeDocument/2006/relationships/numbering" Target="/word/numbering.xml" Id="Ra98ea21f444343ed" /><Relationship Type="http://schemas.openxmlformats.org/officeDocument/2006/relationships/settings" Target="/word/settings.xml" Id="R9ec6b32e1ad04e1a" /><Relationship Type="http://schemas.openxmlformats.org/officeDocument/2006/relationships/image" Target="/word/media/567a2edf-6d5c-4498-8dcb-33f9abfed010.png" Id="Rf3b29daa18224734" /></Relationships>
</file>