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d4d6fcd89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d2c125cba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3d2488d0f4a8b" /><Relationship Type="http://schemas.openxmlformats.org/officeDocument/2006/relationships/numbering" Target="/word/numbering.xml" Id="R14827f0f91f04ca3" /><Relationship Type="http://schemas.openxmlformats.org/officeDocument/2006/relationships/settings" Target="/word/settings.xml" Id="R013ac2eeec214bcb" /><Relationship Type="http://schemas.openxmlformats.org/officeDocument/2006/relationships/image" Target="/word/media/ca59bdd5-86c6-418f-ab2a-515d0b0500b3.png" Id="R048d2c125cba4d55" /></Relationships>
</file>