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ccb6ecb51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993c96e83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5e83ed65c4063" /><Relationship Type="http://schemas.openxmlformats.org/officeDocument/2006/relationships/numbering" Target="/word/numbering.xml" Id="R41083acd40854008" /><Relationship Type="http://schemas.openxmlformats.org/officeDocument/2006/relationships/settings" Target="/word/settings.xml" Id="R3494f363b9ed4644" /><Relationship Type="http://schemas.openxmlformats.org/officeDocument/2006/relationships/image" Target="/word/media/92c3682b-8000-4e43-841e-42e65b57bf7e.png" Id="R332993c96e83496d" /></Relationships>
</file>