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582d74177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493c2df86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ba6e0e4bc4481" /><Relationship Type="http://schemas.openxmlformats.org/officeDocument/2006/relationships/numbering" Target="/word/numbering.xml" Id="R08b0acf858944db2" /><Relationship Type="http://schemas.openxmlformats.org/officeDocument/2006/relationships/settings" Target="/word/settings.xml" Id="R444f9c288c1949dd" /><Relationship Type="http://schemas.openxmlformats.org/officeDocument/2006/relationships/image" Target="/word/media/6239844f-b043-47f9-a8fe-79914e6ba06b.png" Id="Rdc7493c2df864687" /></Relationships>
</file>