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788c65cf894e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c678e104114b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Lodoes,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3a1bfaec0147d2" /><Relationship Type="http://schemas.openxmlformats.org/officeDocument/2006/relationships/numbering" Target="/word/numbering.xml" Id="R2a8afe1ac04844c7" /><Relationship Type="http://schemas.openxmlformats.org/officeDocument/2006/relationships/settings" Target="/word/settings.xml" Id="R54d91244e8574d82" /><Relationship Type="http://schemas.openxmlformats.org/officeDocument/2006/relationships/image" Target="/word/media/b64b216d-9256-4e83-99e0-74db8ff0b287.png" Id="R21c678e104114b7b" /></Relationships>
</file>