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35a0cce89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bb7b21b1e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Logo de Deus,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3c1eac4b24cce" /><Relationship Type="http://schemas.openxmlformats.org/officeDocument/2006/relationships/numbering" Target="/word/numbering.xml" Id="Rf4c27eaa391045af" /><Relationship Type="http://schemas.openxmlformats.org/officeDocument/2006/relationships/settings" Target="/word/settings.xml" Id="R48f7d6ea38f54a25" /><Relationship Type="http://schemas.openxmlformats.org/officeDocument/2006/relationships/image" Target="/word/media/6d9fd6a3-4e59-472a-9a47-651d943f4e73.png" Id="Re48bb7b21b1e4b09" /></Relationships>
</file>