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4ea01e92c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a5ce9b526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7ec15fa534e1c" /><Relationship Type="http://schemas.openxmlformats.org/officeDocument/2006/relationships/numbering" Target="/word/numbering.xml" Id="Rc52cff62658c4123" /><Relationship Type="http://schemas.openxmlformats.org/officeDocument/2006/relationships/settings" Target="/word/settings.xml" Id="Ra0102b51b2dc4f81" /><Relationship Type="http://schemas.openxmlformats.org/officeDocument/2006/relationships/image" Target="/word/media/fffb7967-c70f-4c23-ac2c-83569812683d.png" Id="R968a5ce9b5264186" /></Relationships>
</file>