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ba7d21806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7e1d8d6f5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d4937bb1c413c" /><Relationship Type="http://schemas.openxmlformats.org/officeDocument/2006/relationships/numbering" Target="/word/numbering.xml" Id="R027cc6bcfde244ec" /><Relationship Type="http://schemas.openxmlformats.org/officeDocument/2006/relationships/settings" Target="/word/settings.xml" Id="Rc87444e3db0a4a62" /><Relationship Type="http://schemas.openxmlformats.org/officeDocument/2006/relationships/image" Target="/word/media/919b2120-8751-4b5d-8b17-50a259cf1e86.png" Id="Rbfd7e1d8d6f54792" /></Relationships>
</file>