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d347f2852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335c7959d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caf806ecf40e1" /><Relationship Type="http://schemas.openxmlformats.org/officeDocument/2006/relationships/numbering" Target="/word/numbering.xml" Id="Rdead531cd9664ba9" /><Relationship Type="http://schemas.openxmlformats.org/officeDocument/2006/relationships/settings" Target="/word/settings.xml" Id="R5cc5dff609aa44df" /><Relationship Type="http://schemas.openxmlformats.org/officeDocument/2006/relationships/image" Target="/word/media/4b151436-c040-4418-a5b2-d4ac4c1a6b57.png" Id="R430335c7959d410b" /></Relationships>
</file>