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a88abf355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e37ca60cc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Loreto,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717eef3a04faa" /><Relationship Type="http://schemas.openxmlformats.org/officeDocument/2006/relationships/numbering" Target="/word/numbering.xml" Id="R7c037595088f4a10" /><Relationship Type="http://schemas.openxmlformats.org/officeDocument/2006/relationships/settings" Target="/word/settings.xml" Id="R0e45088705e040e1" /><Relationship Type="http://schemas.openxmlformats.org/officeDocument/2006/relationships/image" Target="/word/media/406f5e65-4cfc-4607-abb1-d7384bd79ded.png" Id="R8dae37ca60cc470a" /></Relationships>
</file>