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75390b533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f668733d4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62dd328f946ac" /><Relationship Type="http://schemas.openxmlformats.org/officeDocument/2006/relationships/numbering" Target="/word/numbering.xml" Id="Reb85b372412d47c6" /><Relationship Type="http://schemas.openxmlformats.org/officeDocument/2006/relationships/settings" Target="/word/settings.xml" Id="R7738c0e473c44197" /><Relationship Type="http://schemas.openxmlformats.org/officeDocument/2006/relationships/image" Target="/word/media/c9912c39-1d85-4f64-89f0-3364717cde34.png" Id="R68ff668733d4482e" /></Relationships>
</file>