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5f6ea7369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a8c508fcf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ba0e6d648498c" /><Relationship Type="http://schemas.openxmlformats.org/officeDocument/2006/relationships/numbering" Target="/word/numbering.xml" Id="Rdbb69c4a4aba4469" /><Relationship Type="http://schemas.openxmlformats.org/officeDocument/2006/relationships/settings" Target="/word/settings.xml" Id="R2a8208f54c2d4f63" /><Relationship Type="http://schemas.openxmlformats.org/officeDocument/2006/relationships/image" Target="/word/media/4be62778-d5ec-44bd-9469-f53db21f309b.png" Id="R7a0a8c508fcf4c0f" /></Relationships>
</file>