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43ee516bb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c3c95cabf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50ae44a894ec3" /><Relationship Type="http://schemas.openxmlformats.org/officeDocument/2006/relationships/numbering" Target="/word/numbering.xml" Id="Ra0b845d4852c4e80" /><Relationship Type="http://schemas.openxmlformats.org/officeDocument/2006/relationships/settings" Target="/word/settings.xml" Id="R74aaa8556c754a9a" /><Relationship Type="http://schemas.openxmlformats.org/officeDocument/2006/relationships/image" Target="/word/media/858c0a86-bedc-4e03-9285-88a84ea4a07e.png" Id="R107c3c95cabf47a2" /></Relationships>
</file>