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1c60dfd91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bec1cf0e8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441ad66cf46cd" /><Relationship Type="http://schemas.openxmlformats.org/officeDocument/2006/relationships/numbering" Target="/word/numbering.xml" Id="R9f00d0f026f948b3" /><Relationship Type="http://schemas.openxmlformats.org/officeDocument/2006/relationships/settings" Target="/word/settings.xml" Id="R21a27816ade4477d" /><Relationship Type="http://schemas.openxmlformats.org/officeDocument/2006/relationships/image" Target="/word/media/19dcb1d9-a451-46a6-90f2-dfd1614cd6f1.png" Id="R8d6bec1cf0e844dc" /></Relationships>
</file>