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79f34fd3d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25cd9f94c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3d562c756463c" /><Relationship Type="http://schemas.openxmlformats.org/officeDocument/2006/relationships/numbering" Target="/word/numbering.xml" Id="R7e03c5881d794467" /><Relationship Type="http://schemas.openxmlformats.org/officeDocument/2006/relationships/settings" Target="/word/settings.xml" Id="R0821ab930465462f" /><Relationship Type="http://schemas.openxmlformats.org/officeDocument/2006/relationships/image" Target="/word/media/c55a99b4-ff8c-4db6-912b-c3152eb17e5e.png" Id="R0ae25cd9f94c4a03" /></Relationships>
</file>