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556eec844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5de6d6119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d'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90e51fde64fa4" /><Relationship Type="http://schemas.openxmlformats.org/officeDocument/2006/relationships/numbering" Target="/word/numbering.xml" Id="R0fd923d7cac34518" /><Relationship Type="http://schemas.openxmlformats.org/officeDocument/2006/relationships/settings" Target="/word/settings.xml" Id="R75ef32f517d7463c" /><Relationship Type="http://schemas.openxmlformats.org/officeDocument/2006/relationships/image" Target="/word/media/45c23bd9-a96c-49e0-bca5-05dd04768b4e.png" Id="Rf255de6d6119469e" /></Relationships>
</file>