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95f43065e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b13802f4b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Luzenda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990f947774b19" /><Relationship Type="http://schemas.openxmlformats.org/officeDocument/2006/relationships/numbering" Target="/word/numbering.xml" Id="Rf911bd73c18a4fee" /><Relationship Type="http://schemas.openxmlformats.org/officeDocument/2006/relationships/settings" Target="/word/settings.xml" Id="R0003d4134d2a4280" /><Relationship Type="http://schemas.openxmlformats.org/officeDocument/2006/relationships/image" Target="/word/media/f4f1ae4a-da4f-4c25-b77e-fa9f22114bca.png" Id="Ree3b13802f4b4072" /></Relationships>
</file>