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31f7bb79b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9c485bc8a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Macieira de Alcoba,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76d3f14d54a39" /><Relationship Type="http://schemas.openxmlformats.org/officeDocument/2006/relationships/numbering" Target="/word/numbering.xml" Id="R2771bdef5f344dd0" /><Relationship Type="http://schemas.openxmlformats.org/officeDocument/2006/relationships/settings" Target="/word/settings.xml" Id="R08eb0e5200a1400d" /><Relationship Type="http://schemas.openxmlformats.org/officeDocument/2006/relationships/image" Target="/word/media/4144f4c9-e58d-4093-83dc-490f8cdae9ce.png" Id="R0dc9c485bc8a4eb4" /></Relationships>
</file>