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b215060c0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4e9d429d1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bb6b3d4cd4f41" /><Relationship Type="http://schemas.openxmlformats.org/officeDocument/2006/relationships/numbering" Target="/word/numbering.xml" Id="Re2016edbd7a24296" /><Relationship Type="http://schemas.openxmlformats.org/officeDocument/2006/relationships/settings" Target="/word/settings.xml" Id="R43e09a3c78144abd" /><Relationship Type="http://schemas.openxmlformats.org/officeDocument/2006/relationships/image" Target="/word/media/7442b612-dd1a-44c7-8473-ed76700f62e8.png" Id="R69b4e9d429d146ad" /></Relationships>
</file>