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1503105eb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cc0ee393b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e998df90042b9" /><Relationship Type="http://schemas.openxmlformats.org/officeDocument/2006/relationships/numbering" Target="/word/numbering.xml" Id="Rd86a115bc2fb4d4c" /><Relationship Type="http://schemas.openxmlformats.org/officeDocument/2006/relationships/settings" Target="/word/settings.xml" Id="R9f6b690929df4ee6" /><Relationship Type="http://schemas.openxmlformats.org/officeDocument/2006/relationships/image" Target="/word/media/405e5bd8-c088-456c-8c45-be095900886b.png" Id="R6a6cc0ee393b4a21" /></Relationships>
</file>