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16d6243e4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0e8f3373e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cd2232d084510" /><Relationship Type="http://schemas.openxmlformats.org/officeDocument/2006/relationships/numbering" Target="/word/numbering.xml" Id="Rfc80d2bc2c334717" /><Relationship Type="http://schemas.openxmlformats.org/officeDocument/2006/relationships/settings" Target="/word/settings.xml" Id="R28bb64ee7b614072" /><Relationship Type="http://schemas.openxmlformats.org/officeDocument/2006/relationships/image" Target="/word/media/4072ed06-e3d7-4b05-84e2-3850a92d7586.png" Id="R2000e8f3373e4a01" /></Relationships>
</file>