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3ab26cd8b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9d80d84d9d4e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Malhada dos Porcos,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8849b0d93420b" /><Relationship Type="http://schemas.openxmlformats.org/officeDocument/2006/relationships/numbering" Target="/word/numbering.xml" Id="R78d1be2c2fd3425c" /><Relationship Type="http://schemas.openxmlformats.org/officeDocument/2006/relationships/settings" Target="/word/settings.xml" Id="R02cf6c4e6bed4f77" /><Relationship Type="http://schemas.openxmlformats.org/officeDocument/2006/relationships/image" Target="/word/media/d3af94ec-c72c-4f10-a0f3-7b5e42efc535.png" Id="R2d9d80d84d9d4e4d" /></Relationships>
</file>