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1800f79b9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809962d7f4a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Mancebas,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7a9bbbc16c47f2" /><Relationship Type="http://schemas.openxmlformats.org/officeDocument/2006/relationships/numbering" Target="/word/numbering.xml" Id="Rf0d4cf37e96a4f8a" /><Relationship Type="http://schemas.openxmlformats.org/officeDocument/2006/relationships/settings" Target="/word/settings.xml" Id="R4031a15a8b9d4452" /><Relationship Type="http://schemas.openxmlformats.org/officeDocument/2006/relationships/image" Target="/word/media/2e5f7e5c-60ce-47ad-be98-eca84caa7160.png" Id="Rc44809962d7f4a44" /></Relationships>
</file>