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de2022b99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50a08ee4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Mangoeiros,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fa581a27b4868" /><Relationship Type="http://schemas.openxmlformats.org/officeDocument/2006/relationships/numbering" Target="/word/numbering.xml" Id="Rc86a33a671fd4e52" /><Relationship Type="http://schemas.openxmlformats.org/officeDocument/2006/relationships/settings" Target="/word/settings.xml" Id="R1892f618a58b4938" /><Relationship Type="http://schemas.openxmlformats.org/officeDocument/2006/relationships/image" Target="/word/media/a6685099-319c-4350-bda5-ffee521ab933.png" Id="R090b50a08ee44c3c" /></Relationships>
</file>