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4acb16481c41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66a179d53d4c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Manteigas,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111f57b9404ec6" /><Relationship Type="http://schemas.openxmlformats.org/officeDocument/2006/relationships/numbering" Target="/word/numbering.xml" Id="Rfec06339a1b34b12" /><Relationship Type="http://schemas.openxmlformats.org/officeDocument/2006/relationships/settings" Target="/word/settings.xml" Id="Rf04721bb4ff3453f" /><Relationship Type="http://schemas.openxmlformats.org/officeDocument/2006/relationships/image" Target="/word/media/c9410352-b226-4ad6-8457-9ae5bdb7b887.png" Id="R4f66a179d53d4ce9" /></Relationships>
</file>