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e27bfc29b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43d6fb165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 e Guerra,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3a56b278248d8" /><Relationship Type="http://schemas.openxmlformats.org/officeDocument/2006/relationships/numbering" Target="/word/numbering.xml" Id="R2b2ec328960f4b5b" /><Relationship Type="http://schemas.openxmlformats.org/officeDocument/2006/relationships/settings" Target="/word/settings.xml" Id="Rcb70181a9926480a" /><Relationship Type="http://schemas.openxmlformats.org/officeDocument/2006/relationships/image" Target="/word/media/2a94daa2-10cb-4a7c-a9a4-a8faa236b4ec.png" Id="Rebf43d6fb1654c45" /></Relationships>
</file>