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f6b020155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1cabfa3b2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963bb649042b7" /><Relationship Type="http://schemas.openxmlformats.org/officeDocument/2006/relationships/numbering" Target="/word/numbering.xml" Id="Rb75b3daf183d4a9f" /><Relationship Type="http://schemas.openxmlformats.org/officeDocument/2006/relationships/settings" Target="/word/settings.xml" Id="R08f20bdeaf064b60" /><Relationship Type="http://schemas.openxmlformats.org/officeDocument/2006/relationships/image" Target="/word/media/4a5f9af6-449c-4c65-b947-59fbc26c5a39.png" Id="Rbab1cabfa3b24d62" /></Relationships>
</file>