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8755cceab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399ff9733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Marco de Canavezes,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bf948754d4c84" /><Relationship Type="http://schemas.openxmlformats.org/officeDocument/2006/relationships/numbering" Target="/word/numbering.xml" Id="R06c893c75a8c4d3d" /><Relationship Type="http://schemas.openxmlformats.org/officeDocument/2006/relationships/settings" Target="/word/settings.xml" Id="R96c527bbea6c4c23" /><Relationship Type="http://schemas.openxmlformats.org/officeDocument/2006/relationships/image" Target="/word/media/33c0a2a5-5a01-456f-90c6-484465318bef.png" Id="R569399ff973346ea" /></Relationships>
</file>