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710ceee53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38f1c6bb7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Marcolos,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d5afb0ea249e4" /><Relationship Type="http://schemas.openxmlformats.org/officeDocument/2006/relationships/numbering" Target="/word/numbering.xml" Id="R3047feae05d34dcd" /><Relationship Type="http://schemas.openxmlformats.org/officeDocument/2006/relationships/settings" Target="/word/settings.xml" Id="Rd272dee8852b497e" /><Relationship Type="http://schemas.openxmlformats.org/officeDocument/2006/relationships/image" Target="/word/media/e43eb429-92d6-4c75-8668-7692ef1ca75b.png" Id="Rc5d38f1c6bb74469" /></Relationships>
</file>