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af9725371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cb7292a28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e221b06f54a88" /><Relationship Type="http://schemas.openxmlformats.org/officeDocument/2006/relationships/numbering" Target="/word/numbering.xml" Id="R15a264bbae634102" /><Relationship Type="http://schemas.openxmlformats.org/officeDocument/2006/relationships/settings" Target="/word/settings.xml" Id="R0893a7161b77454f" /><Relationship Type="http://schemas.openxmlformats.org/officeDocument/2006/relationships/image" Target="/word/media/c4694ffe-bb06-484d-a89c-f8c79fa216c5.png" Id="Rdc2cb7292a28449f" /></Relationships>
</file>