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5c585cf6d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e972c4067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Marmelar,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2dada6a424443" /><Relationship Type="http://schemas.openxmlformats.org/officeDocument/2006/relationships/numbering" Target="/word/numbering.xml" Id="R35986f55e089496b" /><Relationship Type="http://schemas.openxmlformats.org/officeDocument/2006/relationships/settings" Target="/word/settings.xml" Id="Rf843f3bb7cdb46c3" /><Relationship Type="http://schemas.openxmlformats.org/officeDocument/2006/relationships/image" Target="/word/media/b3e12736-7d31-4a5e-b44f-ae043a179c63.png" Id="R1eae972c40674aae" /></Relationships>
</file>