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58934b4c0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46bf917f1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9cf6d91c479c" /><Relationship Type="http://schemas.openxmlformats.org/officeDocument/2006/relationships/numbering" Target="/word/numbering.xml" Id="R5c29d5d668e7479d" /><Relationship Type="http://schemas.openxmlformats.org/officeDocument/2006/relationships/settings" Target="/word/settings.xml" Id="Re3008f31cca64eed" /><Relationship Type="http://schemas.openxmlformats.org/officeDocument/2006/relationships/image" Target="/word/media/bcbbd3cf-0083-4458-8872-169c279df03f.png" Id="Rf3746bf917f14e66" /></Relationships>
</file>