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a2d45ec7f40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7a3306caa3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1cafae2d549d9" /><Relationship Type="http://schemas.openxmlformats.org/officeDocument/2006/relationships/numbering" Target="/word/numbering.xml" Id="Rbaf768acce544907" /><Relationship Type="http://schemas.openxmlformats.org/officeDocument/2006/relationships/settings" Target="/word/settings.xml" Id="Rde5d2c1f68214fb3" /><Relationship Type="http://schemas.openxmlformats.org/officeDocument/2006/relationships/image" Target="/word/media/983a67bc-1f55-4c25-bdb7-50d4ca0616c4.png" Id="R537a3306caa34ac7" /></Relationships>
</file>