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3028684b6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31b85cff9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50e781d6a4332" /><Relationship Type="http://schemas.openxmlformats.org/officeDocument/2006/relationships/numbering" Target="/word/numbering.xml" Id="R3efeada1e47a4f8e" /><Relationship Type="http://schemas.openxmlformats.org/officeDocument/2006/relationships/settings" Target="/word/settings.xml" Id="Rf524a08bac4e48b4" /><Relationship Type="http://schemas.openxmlformats.org/officeDocument/2006/relationships/image" Target="/word/media/96067f9b-c5b9-452e-9b7f-f30df098cee6.png" Id="Rb8331b85cff9450e" /></Relationships>
</file>