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c06e3aa4242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c1f76ad50e43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Martinzes,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0ffbac1b374af5" /><Relationship Type="http://schemas.openxmlformats.org/officeDocument/2006/relationships/numbering" Target="/word/numbering.xml" Id="R47f41f46f9b44da8" /><Relationship Type="http://schemas.openxmlformats.org/officeDocument/2006/relationships/settings" Target="/word/settings.xml" Id="Rfe0642807b62466a" /><Relationship Type="http://schemas.openxmlformats.org/officeDocument/2006/relationships/image" Target="/word/media/41519692-5466-4df2-a6d8-b1e2ada20d57.png" Id="R26c1f76ad50e43ef" /></Relationships>
</file>