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c5c176342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ab1b3aed8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9f76264ba4e25" /><Relationship Type="http://schemas.openxmlformats.org/officeDocument/2006/relationships/numbering" Target="/word/numbering.xml" Id="Rbefde73c110a4199" /><Relationship Type="http://schemas.openxmlformats.org/officeDocument/2006/relationships/settings" Target="/word/settings.xml" Id="R76b06b41230a4aa6" /><Relationship Type="http://schemas.openxmlformats.org/officeDocument/2006/relationships/image" Target="/word/media/8e13db25-ce26-416e-8ae2-e5b16af2bee4.png" Id="R24fab1b3aed841f3" /></Relationships>
</file>