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4c222a03cc49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caeeb0720448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Mata de Rei,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f78464e41e4ce8" /><Relationship Type="http://schemas.openxmlformats.org/officeDocument/2006/relationships/numbering" Target="/word/numbering.xml" Id="R29129e6defb4485e" /><Relationship Type="http://schemas.openxmlformats.org/officeDocument/2006/relationships/settings" Target="/word/settings.xml" Id="R6be9af8f93c54470" /><Relationship Type="http://schemas.openxmlformats.org/officeDocument/2006/relationships/image" Target="/word/media/427e4bf6-a621-4585-9a6d-ce4b982b2d55.png" Id="R2dcaeeb07204486f" /></Relationships>
</file>