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8f9a51aa6b4e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4eeac6e2734b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Mata Porcas,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e7e190920e4527" /><Relationship Type="http://schemas.openxmlformats.org/officeDocument/2006/relationships/numbering" Target="/word/numbering.xml" Id="Rd6dc5695159642af" /><Relationship Type="http://schemas.openxmlformats.org/officeDocument/2006/relationships/settings" Target="/word/settings.xml" Id="Rc46efb6bef4042b6" /><Relationship Type="http://schemas.openxmlformats.org/officeDocument/2006/relationships/image" Target="/word/media/2268986b-b373-455d-a890-e46c7783847b.png" Id="Rb64eeac6e2734bf2" /></Relationships>
</file>