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b5be2edaa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900c968ed46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6cb1b0e7846f2" /><Relationship Type="http://schemas.openxmlformats.org/officeDocument/2006/relationships/numbering" Target="/word/numbering.xml" Id="R6b638cf2158d4758" /><Relationship Type="http://schemas.openxmlformats.org/officeDocument/2006/relationships/settings" Target="/word/settings.xml" Id="Ra88c9b95a0f648ad" /><Relationship Type="http://schemas.openxmlformats.org/officeDocument/2006/relationships/image" Target="/word/media/e6465f36-02fe-4863-ab87-a20dbfcc9abd.png" Id="Ra80900c968ed46f3" /></Relationships>
</file>