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2550a9ce9045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874c0466f4a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cfbc0a97f44cdc" /><Relationship Type="http://schemas.openxmlformats.org/officeDocument/2006/relationships/numbering" Target="/word/numbering.xml" Id="Rabf896b170c143f2" /><Relationship Type="http://schemas.openxmlformats.org/officeDocument/2006/relationships/settings" Target="/word/settings.xml" Id="R0b857f8afb8b4981" /><Relationship Type="http://schemas.openxmlformats.org/officeDocument/2006/relationships/image" Target="/word/media/93e76b9c-cdb4-4fd3-9821-c7a15eed8549.png" Id="R37c874c0466f4a7c" /></Relationships>
</file>