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87f22d3a9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51eaa8217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 do Santo Espirito,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a1f3be5954768" /><Relationship Type="http://schemas.openxmlformats.org/officeDocument/2006/relationships/numbering" Target="/word/numbering.xml" Id="R2838adbab5b64f80" /><Relationship Type="http://schemas.openxmlformats.org/officeDocument/2006/relationships/settings" Target="/word/settings.xml" Id="Rd9f7187023ba49ee" /><Relationship Type="http://schemas.openxmlformats.org/officeDocument/2006/relationships/image" Target="/word/media/25e8f36b-c05f-451e-ac4a-1de6defab597.png" Id="R08451eaa82174377" /></Relationships>
</file>